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7A71" w14:textId="7310991E" w:rsidR="00DE5584" w:rsidRDefault="00DE5584" w:rsidP="00DE55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GREGG TOWNSHIP SUPERVISORS</w:t>
      </w:r>
    </w:p>
    <w:p w14:paraId="49D594AC" w14:textId="36AF459F" w:rsidR="00DE5584" w:rsidRDefault="00DE5584" w:rsidP="00DE55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6, 2024 </w:t>
      </w:r>
    </w:p>
    <w:p w14:paraId="362F3419" w14:textId="2EC1666B" w:rsidR="00DE5584" w:rsidRDefault="00DE5584" w:rsidP="00DE55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REORGANIZATION MEETING</w:t>
      </w:r>
    </w:p>
    <w:p w14:paraId="5174002D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49B79AC5" w14:textId="4857EB7D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Masser opened the meeting at 4:00pm with the following in attendance: Mike Keiser, Arthur Masser, Jodi Willow and James Carey. Mike Keiser, Supervisor, acted as Chairman until one was elected.</w:t>
      </w:r>
    </w:p>
    <w:p w14:paraId="31DD79C8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459D1E9A" w14:textId="27E3BDAC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Mike Keiser, second by Arthur Masser to appoint David Masser as Chairman.  David Masser abstained. Motion carried.</w:t>
      </w:r>
    </w:p>
    <w:p w14:paraId="2984DA7C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7E39C849" w14:textId="2820F979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Michael Keiser, second by Arthur Masser to appoint Jodi Willow Secretary and to raise her salary $1000.00. Unanimous.</w:t>
      </w:r>
    </w:p>
    <w:p w14:paraId="137635C1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3F7F1603" w14:textId="16C5DC9D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David Masser, second by Mike Keiser to approve the following appointments(Unanimous):</w:t>
      </w:r>
    </w:p>
    <w:p w14:paraId="713AFACB" w14:textId="7397EEE0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-Michael Keiser, Vice Chairman</w:t>
      </w:r>
    </w:p>
    <w:p w14:paraId="229B4129" w14:textId="0B8C99A5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37DFE9CA" w14:textId="26B3EBB5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-David Masser, Road Master</w:t>
      </w:r>
    </w:p>
    <w:p w14:paraId="0E337267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549F9538" w14:textId="74613831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-Jenna Neidig Solicitor with rate of pay $500 per month retainer with additional services $</w:t>
      </w:r>
      <w:r w:rsidR="00780301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>/hour</w:t>
      </w:r>
    </w:p>
    <w:p w14:paraId="045BC1EF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58F74BB6" w14:textId="6FE3C49E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-Use Journey Bank as depositor for checking and Susquehanna Community Bank for CD</w:t>
      </w:r>
    </w:p>
    <w:p w14:paraId="023C74AE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29490D47" w14:textId="0FFADFF5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-Keep Township Building as meeting place with meetings on the first Monday of the month at 4:30pm except for May(Monday, May 12) and September(Tuesday, September 2)</w:t>
      </w:r>
    </w:p>
    <w:p w14:paraId="743A2710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7EA54195" w14:textId="1EF974EF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-Laborer’s and Roadmaster’s rate of pay $20/hour</w:t>
      </w:r>
    </w:p>
    <w:p w14:paraId="3B067EA8" w14:textId="77777777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p w14:paraId="43884718" w14:textId="3A829746" w:rsid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-Hiring of Supervisors to work</w:t>
      </w:r>
      <w:r w:rsidR="00442C26">
        <w:rPr>
          <w:rFonts w:ascii="Arial" w:hAnsi="Arial" w:cs="Arial"/>
          <w:sz w:val="24"/>
          <w:szCs w:val="24"/>
        </w:rPr>
        <w:t xml:space="preserve"> for the township at the rate of $20/hour</w:t>
      </w:r>
    </w:p>
    <w:p w14:paraId="6D70C7DF" w14:textId="77777777" w:rsidR="00442C26" w:rsidRDefault="00442C26" w:rsidP="00DE5584">
      <w:pPr>
        <w:spacing w:after="0"/>
        <w:rPr>
          <w:rFonts w:ascii="Arial" w:hAnsi="Arial" w:cs="Arial"/>
          <w:sz w:val="24"/>
          <w:szCs w:val="24"/>
        </w:rPr>
      </w:pPr>
    </w:p>
    <w:p w14:paraId="0817700F" w14:textId="7ED0046E" w:rsidR="00442C26" w:rsidRDefault="00442C26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-Chain saw rentals-$5/hour, pick up truck-$11/hour plus wages, tractor-$32/hour includes driver and any necessary equipment</w:t>
      </w:r>
    </w:p>
    <w:p w14:paraId="75EE27A0" w14:textId="77777777" w:rsidR="00442C26" w:rsidRDefault="00442C26" w:rsidP="00DE5584">
      <w:pPr>
        <w:spacing w:after="0"/>
        <w:rPr>
          <w:rFonts w:ascii="Arial" w:hAnsi="Arial" w:cs="Arial"/>
          <w:sz w:val="24"/>
          <w:szCs w:val="24"/>
        </w:rPr>
      </w:pPr>
    </w:p>
    <w:p w14:paraId="760794E1" w14:textId="648BF77E" w:rsidR="00442C26" w:rsidRDefault="00442C26" w:rsidP="00DE5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-$10 rate of pay for tax and light duplicate</w:t>
      </w:r>
    </w:p>
    <w:p w14:paraId="3F508CCE" w14:textId="77777777" w:rsidR="00442C26" w:rsidRDefault="00442C26" w:rsidP="00DE5584">
      <w:pPr>
        <w:spacing w:after="0"/>
        <w:rPr>
          <w:rFonts w:ascii="Arial" w:hAnsi="Arial" w:cs="Arial"/>
          <w:sz w:val="24"/>
          <w:szCs w:val="24"/>
        </w:rPr>
      </w:pPr>
    </w:p>
    <w:p w14:paraId="1A00B65E" w14:textId="57E9118A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-Amount to rent township building determined as needed</w:t>
      </w:r>
    </w:p>
    <w:p w14:paraId="38685572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22DCB69F" w14:textId="1E06C006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-Amount of treasurer’s bond $700,000</w:t>
      </w:r>
    </w:p>
    <w:p w14:paraId="431890DC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47BD7AB9" w14:textId="4B19F5AE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-Rate of mileage reimbursement set to IRS rate of 70cents/mile</w:t>
      </w:r>
    </w:p>
    <w:p w14:paraId="2C471306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629AE569" w14:textId="3755BDF2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-Delegates to convention are supervisors, solicitor and secretary</w:t>
      </w:r>
    </w:p>
    <w:p w14:paraId="06B3FC9A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6EBE2B02" w14:textId="49D19C68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-Arthur Masser as the voting delegate to the convention</w:t>
      </w:r>
    </w:p>
    <w:p w14:paraId="453CC53F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76204358" w14:textId="0911A9FD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-Rod Keiser to GTMA Board for 5 year term, rate of pay $150/month</w:t>
      </w:r>
    </w:p>
    <w:p w14:paraId="41272DDA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60BE8E8E" w14:textId="5BE0FBC4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-AJ Masser to Planning Commission for 5 year term, rate of pay $50/month</w:t>
      </w:r>
    </w:p>
    <w:p w14:paraId="4002FD57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05A97F78" w14:textId="2F919595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-Janet Sellard to Zoning Hearing Board for 3 year term</w:t>
      </w:r>
    </w:p>
    <w:p w14:paraId="2DCB5F38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0F01B11A" w14:textId="37CA4A2A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-Beth Keiser to Vacancy Board for 1 year term</w:t>
      </w:r>
    </w:p>
    <w:p w14:paraId="22417B0E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23EC1605" w14:textId="1394263A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-Paul Rapp as SEO and Kenneth Young as alternate SEO</w:t>
      </w:r>
    </w:p>
    <w:p w14:paraId="3AFED56D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2716CC3F" w14:textId="343ECF4E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-Tom MacDonald,CKCOG, as zoning officer</w:t>
      </w:r>
    </w:p>
    <w:p w14:paraId="50C2E474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5C765D41" w14:textId="11B31B3D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42C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Arthur Masser as representative to CKCOG</w:t>
      </w:r>
    </w:p>
    <w:p w14:paraId="74DE34C6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6751B86A" w14:textId="10CEE1D6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-David Masser as delegate and Arthur Masser as alternate to EIT committee</w:t>
      </w:r>
    </w:p>
    <w:p w14:paraId="70B1A704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3037B6EB" w14:textId="63BED874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-Connie Moore as deputy tax collector</w:t>
      </w:r>
    </w:p>
    <w:p w14:paraId="50259705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4A8905AD" w14:textId="7DE22C28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David Masser, second by Mike Keiser to adjourn the meeting at 4:05pm. Unanimous.</w:t>
      </w:r>
    </w:p>
    <w:p w14:paraId="6DB8696A" w14:textId="77777777" w:rsid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7EBFDD3E" w14:textId="77777777" w:rsidR="00442C26" w:rsidRPr="00442C26" w:rsidRDefault="00442C26" w:rsidP="00442C26">
      <w:pPr>
        <w:spacing w:after="0"/>
        <w:rPr>
          <w:rFonts w:ascii="Arial" w:hAnsi="Arial" w:cs="Arial"/>
          <w:sz w:val="24"/>
          <w:szCs w:val="24"/>
        </w:rPr>
      </w:pPr>
    </w:p>
    <w:p w14:paraId="69F83F0E" w14:textId="77777777" w:rsidR="00DE5584" w:rsidRPr="00DE5584" w:rsidRDefault="00DE5584" w:rsidP="00DE5584">
      <w:pPr>
        <w:spacing w:after="0"/>
        <w:rPr>
          <w:rFonts w:ascii="Arial" w:hAnsi="Arial" w:cs="Arial"/>
          <w:sz w:val="24"/>
          <w:szCs w:val="24"/>
        </w:rPr>
      </w:pPr>
    </w:p>
    <w:sectPr w:rsidR="00DE5584" w:rsidRPr="00DE5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F9A4" w14:textId="77777777" w:rsidR="00A5195A" w:rsidRDefault="00A5195A" w:rsidP="00442C26">
      <w:pPr>
        <w:spacing w:after="0" w:line="240" w:lineRule="auto"/>
      </w:pPr>
      <w:r>
        <w:separator/>
      </w:r>
    </w:p>
  </w:endnote>
  <w:endnote w:type="continuationSeparator" w:id="0">
    <w:p w14:paraId="468D1F05" w14:textId="77777777" w:rsidR="00A5195A" w:rsidRDefault="00A5195A" w:rsidP="0044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4417" w14:textId="77777777" w:rsidR="00442C26" w:rsidRDefault="00442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C2F5" w14:textId="77777777" w:rsidR="00442C26" w:rsidRDefault="00442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8BD4" w14:textId="77777777" w:rsidR="00442C26" w:rsidRDefault="0044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84BC" w14:textId="77777777" w:rsidR="00A5195A" w:rsidRDefault="00A5195A" w:rsidP="00442C26">
      <w:pPr>
        <w:spacing w:after="0" w:line="240" w:lineRule="auto"/>
      </w:pPr>
      <w:r>
        <w:separator/>
      </w:r>
    </w:p>
  </w:footnote>
  <w:footnote w:type="continuationSeparator" w:id="0">
    <w:p w14:paraId="6FA30BE2" w14:textId="77777777" w:rsidR="00A5195A" w:rsidRDefault="00A5195A" w:rsidP="0044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0E81" w14:textId="77777777" w:rsidR="00442C26" w:rsidRDefault="00442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B2D9" w14:textId="180B8745" w:rsidR="00442C26" w:rsidRDefault="00442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02F1" w14:textId="77777777" w:rsidR="00442C26" w:rsidRDefault="00442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4311"/>
    <w:multiLevelType w:val="hybridMultilevel"/>
    <w:tmpl w:val="70EEEAEE"/>
    <w:lvl w:ilvl="0" w:tplc="E9F4D6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104"/>
    <w:multiLevelType w:val="hybridMultilevel"/>
    <w:tmpl w:val="5350A986"/>
    <w:lvl w:ilvl="0" w:tplc="ACE2D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65443">
    <w:abstractNumId w:val="0"/>
  </w:num>
  <w:num w:numId="2" w16cid:durableId="164292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84"/>
    <w:rsid w:val="00374F71"/>
    <w:rsid w:val="003C4671"/>
    <w:rsid w:val="00442C26"/>
    <w:rsid w:val="00780301"/>
    <w:rsid w:val="00A5195A"/>
    <w:rsid w:val="00DE5584"/>
    <w:rsid w:val="00F34F9D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09679"/>
  <w15:chartTrackingRefBased/>
  <w15:docId w15:val="{3F19A998-906D-40D5-A66F-584B282C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26"/>
  </w:style>
  <w:style w:type="paragraph" w:styleId="Footer">
    <w:name w:val="footer"/>
    <w:basedOn w:val="Normal"/>
    <w:link w:val="FooterChar"/>
    <w:uiPriority w:val="99"/>
    <w:unhideWhenUsed/>
    <w:rsid w:val="0044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Township</dc:creator>
  <cp:keywords/>
  <dc:description/>
  <cp:lastModifiedBy>Gregg Township</cp:lastModifiedBy>
  <cp:revision>2</cp:revision>
  <cp:lastPrinted>2025-01-07T13:41:00Z</cp:lastPrinted>
  <dcterms:created xsi:type="dcterms:W3CDTF">2025-01-07T13:23:00Z</dcterms:created>
  <dcterms:modified xsi:type="dcterms:W3CDTF">2025-02-04T13:41:00Z</dcterms:modified>
</cp:coreProperties>
</file>